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b w:val="1"/>
          <w:color w:val="ff0000"/>
          <w:rtl w:val="0"/>
        </w:rPr>
        <w:t xml:space="preserve">Refer eb-get-cont-contacts-service</w:t>
      </w:r>
    </w:p>
    <w:p w:rsidR="00000000" w:rsidDel="00000000" w:rsidP="00000000" w:rsidRDefault="00000000" w:rsidRPr="00000000" w14:paraId="00000002">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0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c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00000"/>
          <w:sz w:val="22"/>
          <w:szCs w:val="22"/>
          <w:u w:val="none"/>
          <w:shd w:fill="auto" w:val="clear"/>
          <w:vertAlign w:val="baseline"/>
          <w:rtl w:val="0"/>
        </w:rPr>
        <w:t xml:space="preserve">pom.xml</w:t>
      </w:r>
    </w:p>
    <w:p w:rsidR="00000000" w:rsidDel="00000000" w:rsidP="00000000" w:rsidRDefault="00000000" w:rsidRPr="00000000" w14:paraId="00000004">
      <w:pPr>
        <w:rPr>
          <w:rFonts w:ascii="Times New Roman" w:cs="Times New Roman" w:eastAsia="Times New Roman" w:hAnsi="Times New Roman"/>
          <w:color w:val="ffc000"/>
        </w:rPr>
      </w:pPr>
      <w:r w:rsidDel="00000000" w:rsidR="00000000" w:rsidRPr="00000000">
        <w:rPr/>
        <w:drawing>
          <wp:inline distB="0" distT="0" distL="0" distR="0">
            <wp:extent cx="5334000" cy="3886200"/>
            <wp:effectExtent b="0" l="0" r="0" t="0"/>
            <wp:docPr id="60"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3340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0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c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00000"/>
          <w:sz w:val="22"/>
          <w:szCs w:val="22"/>
          <w:u w:val="none"/>
          <w:shd w:fill="auto" w:val="clear"/>
          <w:vertAlign w:val="baseline"/>
          <w:rtl w:val="0"/>
        </w:rPr>
        <w:t xml:space="preserve">wsdl change for service url</w:t>
      </w:r>
    </w:p>
    <w:p w:rsidR="00000000" w:rsidDel="00000000" w:rsidP="00000000" w:rsidRDefault="00000000" w:rsidRPr="00000000" w14:paraId="00000007">
      <w:pPr>
        <w:rPr>
          <w:rFonts w:ascii="Times New Roman" w:cs="Times New Roman" w:eastAsia="Times New Roman" w:hAnsi="Times New Roman"/>
          <w:color w:val="ffc000"/>
        </w:rPr>
      </w:pPr>
      <w:r w:rsidDel="00000000" w:rsidR="00000000" w:rsidRPr="00000000">
        <w:rPr/>
        <w:drawing>
          <wp:inline distB="0" distT="0" distL="0" distR="0">
            <wp:extent cx="5731510" cy="2057400"/>
            <wp:effectExtent b="0" l="0" r="0" t="0"/>
            <wp:docPr id="62"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3151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0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c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00000"/>
          <w:sz w:val="22"/>
          <w:szCs w:val="22"/>
          <w:u w:val="none"/>
          <w:shd w:fill="auto" w:val="clear"/>
          <w:vertAlign w:val="baseline"/>
          <w:rtl w:val="0"/>
        </w:rPr>
        <w:t xml:space="preserve">wsdl location</w:t>
      </w:r>
    </w:p>
    <w:p w:rsidR="00000000" w:rsidDel="00000000" w:rsidP="00000000" w:rsidRDefault="00000000" w:rsidRPr="00000000" w14:paraId="0000000E">
      <w:pPr>
        <w:rPr>
          <w:rFonts w:ascii="Times New Roman" w:cs="Times New Roman" w:eastAsia="Times New Roman" w:hAnsi="Times New Roman"/>
          <w:color w:val="ffc000"/>
        </w:rPr>
      </w:pPr>
      <w:hyperlink r:id="rId9">
        <w:r w:rsidDel="00000000" w:rsidR="00000000" w:rsidRPr="00000000">
          <w:rPr>
            <w:rFonts w:ascii="Times New Roman" w:cs="Times New Roman" w:eastAsia="Times New Roman" w:hAnsi="Times New Roman"/>
            <w:color w:val="1155cc"/>
            <w:u w:val="single"/>
            <w:rtl w:val="0"/>
          </w:rPr>
          <w:t xml:space="preserve">http://localhost:8030/eb/api/eb-get-cont-changes-service/ws</w:t>
        </w:r>
      </w:hyperlink>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ffc000"/>
        </w:rPr>
      </w:pPr>
      <w:r w:rsidDel="00000000" w:rsidR="00000000" w:rsidRPr="00000000">
        <w:rPr/>
        <w:drawing>
          <wp:inline distB="114300" distT="114300" distL="114300" distR="114300">
            <wp:extent cx="5100966" cy="3534077"/>
            <wp:effectExtent b="0" l="0" r="0" t="0"/>
            <wp:docPr id="80"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100966" cy="353407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1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c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00000"/>
          <w:sz w:val="22"/>
          <w:szCs w:val="22"/>
          <w:u w:val="none"/>
          <w:shd w:fill="auto" w:val="clear"/>
          <w:vertAlign w:val="baseline"/>
          <w:rtl w:val="0"/>
        </w:rPr>
        <w:t xml:space="preserve">Hit the service from SOAP UI</w:t>
      </w:r>
    </w:p>
    <w:p w:rsidR="00000000" w:rsidDel="00000000" w:rsidP="00000000" w:rsidRDefault="00000000" w:rsidRPr="00000000" w14:paraId="00000013">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color w:val="ffc000"/>
        </w:rPr>
      </w:pPr>
      <w:r w:rsidDel="00000000" w:rsidR="00000000" w:rsidRPr="00000000">
        <w:rPr/>
        <w:drawing>
          <wp:inline distB="0" distT="0" distL="0" distR="0">
            <wp:extent cx="4929188" cy="2751174"/>
            <wp:effectExtent b="0" l="0" r="0" t="0"/>
            <wp:docPr id="3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929188" cy="275117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color w:val="c00000"/>
        </w:rPr>
      </w:pPr>
      <w:r w:rsidDel="00000000" w:rsidR="00000000" w:rsidRPr="00000000">
        <w:rPr>
          <w:rFonts w:ascii="Times New Roman" w:cs="Times New Roman" w:eastAsia="Times New Roman" w:hAnsi="Times New Roman"/>
          <w:color w:val="c00000"/>
          <w:rtl w:val="0"/>
        </w:rPr>
        <w:t xml:space="preserve">Endpoint class</w:t>
      </w:r>
    </w:p>
    <w:p w:rsidR="00000000" w:rsidDel="00000000" w:rsidP="00000000" w:rsidRDefault="00000000" w:rsidRPr="00000000" w14:paraId="00000019">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color w:val="ffc000"/>
        </w:rPr>
      </w:pPr>
      <w:r w:rsidDel="00000000" w:rsidR="00000000" w:rsidRPr="00000000">
        <w:rPr/>
        <w:drawing>
          <wp:inline distB="0" distT="0" distL="0" distR="0">
            <wp:extent cx="5731510" cy="3010535"/>
            <wp:effectExtent b="0" l="0" r="0" t="0"/>
            <wp:docPr id="64"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731510" cy="301053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color w:val="ffc000"/>
        </w:rPr>
      </w:pPr>
      <w:r w:rsidDel="00000000" w:rsidR="00000000" w:rsidRPr="00000000">
        <w:rPr/>
        <w:drawing>
          <wp:inline distB="0" distT="0" distL="0" distR="0">
            <wp:extent cx="5731510" cy="3555365"/>
            <wp:effectExtent b="0" l="0" r="0" t="0"/>
            <wp:docPr id="68"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731510" cy="355536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1F">
      <w:pPr>
        <w:rPr>
          <w:color w:val="ff0000"/>
        </w:rPr>
      </w:pPr>
      <w:r w:rsidDel="00000000" w:rsidR="00000000" w:rsidRPr="00000000">
        <w:rPr>
          <w:rtl w:val="0"/>
        </w:rPr>
      </w:r>
    </w:p>
    <w:p w:rsidR="00000000" w:rsidDel="00000000" w:rsidP="00000000" w:rsidRDefault="00000000" w:rsidRPr="00000000" w14:paraId="00000020">
      <w:pPr>
        <w:rPr>
          <w:color w:val="ff0000"/>
        </w:rPr>
      </w:pPr>
      <w:r w:rsidDel="00000000" w:rsidR="00000000" w:rsidRPr="00000000">
        <w:rPr>
          <w:rtl w:val="0"/>
        </w:rPr>
      </w:r>
    </w:p>
    <w:p w:rsidR="00000000" w:rsidDel="00000000" w:rsidP="00000000" w:rsidRDefault="00000000" w:rsidRPr="00000000" w14:paraId="00000021">
      <w:pPr>
        <w:rPr>
          <w:color w:val="ff0000"/>
        </w:rPr>
      </w:pPr>
      <w:r w:rsidDel="00000000" w:rsidR="00000000" w:rsidRPr="00000000">
        <w:rPr>
          <w:color w:val="ff0000"/>
          <w:rtl w:val="0"/>
        </w:rPr>
        <w:t xml:space="preserve">Refer SpringBootSOAP, SpringBootSOAPClient</w:t>
      </w:r>
    </w:p>
    <w:p w:rsidR="00000000" w:rsidDel="00000000" w:rsidP="00000000" w:rsidRDefault="00000000" w:rsidRPr="00000000" w14:paraId="00000022">
      <w:pPr>
        <w:rPr>
          <w:color w:val="5b9bd5"/>
          <w:sz w:val="28"/>
          <w:szCs w:val="28"/>
        </w:rPr>
      </w:pPr>
      <w:r w:rsidDel="00000000" w:rsidR="00000000" w:rsidRPr="00000000">
        <w:rPr>
          <w:color w:val="5b9bd5"/>
          <w:sz w:val="28"/>
          <w:szCs w:val="28"/>
          <w:rtl w:val="0"/>
        </w:rPr>
        <w:t xml:space="preserve">SpringBoot + SOAP</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pom.xml</w:t>
      </w:r>
    </w:p>
    <w:p w:rsidR="00000000" w:rsidDel="00000000" w:rsidP="00000000" w:rsidRDefault="00000000" w:rsidRPr="00000000" w14:paraId="00000025">
      <w:pPr>
        <w:rPr/>
      </w:pPr>
      <w:r w:rsidDel="00000000" w:rsidR="00000000" w:rsidRPr="00000000">
        <w:rPr/>
        <w:drawing>
          <wp:inline distB="0" distT="0" distL="0" distR="0">
            <wp:extent cx="5731510" cy="2402205"/>
            <wp:effectExtent b="0" l="0" r="0" t="0"/>
            <wp:docPr id="66"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731510" cy="240220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0" distT="0" distL="0" distR="0">
            <wp:extent cx="2519085" cy="562200"/>
            <wp:effectExtent b="0" l="0" r="0" t="0"/>
            <wp:docPr id="71"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2519085" cy="562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0" distT="0" distL="0" distR="0">
            <wp:extent cx="2626333" cy="3191838"/>
            <wp:effectExtent b="0" l="0" r="0" t="0"/>
            <wp:docPr id="69"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2626333" cy="31918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SOAPConfig.java</w:t>
      </w:r>
    </w:p>
    <w:p w:rsidR="00000000" w:rsidDel="00000000" w:rsidP="00000000" w:rsidRDefault="00000000" w:rsidRPr="00000000" w14:paraId="0000002D">
      <w:pPr>
        <w:rPr>
          <w:rFonts w:ascii="Times New Roman" w:cs="Times New Roman" w:eastAsia="Times New Roman" w:hAnsi="Times New Roman"/>
          <w:color w:val="ffc000"/>
        </w:rPr>
      </w:pPr>
      <w:r w:rsidDel="00000000" w:rsidR="00000000" w:rsidRPr="00000000">
        <w:rPr/>
        <w:drawing>
          <wp:inline distB="0" distT="0" distL="0" distR="0">
            <wp:extent cx="5731510" cy="2143760"/>
            <wp:effectExtent b="0" l="0" r="0" t="0"/>
            <wp:docPr id="70"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731510" cy="214376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SpringBootApplication</w:t>
      </w:r>
    </w:p>
    <w:p w:rsidR="00000000" w:rsidDel="00000000" w:rsidP="00000000" w:rsidRDefault="00000000" w:rsidRPr="00000000" w14:paraId="00000030">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color w:val="ffc000"/>
        </w:rPr>
      </w:pPr>
      <w:r w:rsidDel="00000000" w:rsidR="00000000" w:rsidRPr="00000000">
        <w:rPr/>
        <w:drawing>
          <wp:inline distB="0" distT="0" distL="0" distR="0">
            <wp:extent cx="5731510" cy="1245870"/>
            <wp:effectExtent b="0" l="0" r="0" t="0"/>
            <wp:docPr id="73"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731510" cy="124587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Endpoint</w:t>
      </w:r>
    </w:p>
    <w:p w:rsidR="00000000" w:rsidDel="00000000" w:rsidP="00000000" w:rsidRDefault="00000000" w:rsidRPr="00000000" w14:paraId="00000033">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color w:val="ffc000"/>
        </w:rPr>
      </w:pPr>
      <w:r w:rsidDel="00000000" w:rsidR="00000000" w:rsidRPr="00000000">
        <w:rPr/>
        <w:drawing>
          <wp:inline distB="0" distT="0" distL="0" distR="0">
            <wp:extent cx="5731510" cy="2199640"/>
            <wp:effectExtent b="0" l="0" r="0" t="0"/>
            <wp:docPr id="74"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731510" cy="21996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WSDL</w:t>
      </w:r>
    </w:p>
    <w:p w:rsidR="00000000" w:rsidDel="00000000" w:rsidP="00000000" w:rsidRDefault="00000000" w:rsidRPr="00000000" w14:paraId="00000037">
      <w:pPr>
        <w:rPr/>
      </w:pPr>
      <w:hyperlink r:id="rId20">
        <w:r w:rsidDel="00000000" w:rsidR="00000000" w:rsidRPr="00000000">
          <w:rPr>
            <w:color w:val="0000ff"/>
            <w:u w:val="single"/>
            <w:rtl w:val="0"/>
          </w:rPr>
          <w:t xml:space="preserve">http://localhost:8080/service/wsdl/studentDetails.wsdl</w:t>
        </w:r>
      </w:hyperlink>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color w:val="ffc000"/>
        </w:rPr>
      </w:pPr>
      <w:r w:rsidDel="00000000" w:rsidR="00000000" w:rsidRPr="00000000">
        <w:rPr/>
        <w:drawing>
          <wp:inline distB="0" distT="0" distL="0" distR="0">
            <wp:extent cx="5731510" cy="2265680"/>
            <wp:effectExtent b="0" l="0" r="0" t="0"/>
            <wp:docPr id="75"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731510" cy="226568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ffc000"/>
        </w:rPr>
      </w:pPr>
      <w:bookmarkStart w:colFirst="0" w:colLast="0" w:name="_heading=h.gjdgxs" w:id="0"/>
      <w:bookmarkEnd w:id="0"/>
      <w:r w:rsidDel="00000000" w:rsidR="00000000" w:rsidRPr="00000000">
        <w:rPr>
          <w:rFonts w:ascii="Times New Roman" w:cs="Times New Roman" w:eastAsia="Times New Roman" w:hAnsi="Times New Roman"/>
          <w:color w:val="ffc000"/>
          <w:rtl w:val="0"/>
        </w:rPr>
        <w:t xml:space="preserve">soap:address</w:t>
      </w:r>
    </w:p>
    <w:p w:rsidR="00000000" w:rsidDel="00000000" w:rsidP="00000000" w:rsidRDefault="00000000" w:rsidRPr="00000000" w14:paraId="0000003C">
      <w:pPr>
        <w:rPr>
          <w:rFonts w:ascii="Quattrocento Sans" w:cs="Quattrocento Sans" w:eastAsia="Quattrocento Sans" w:hAnsi="Quattrocento Sans"/>
          <w:color w:val="272727"/>
          <w:highlight w:val="white"/>
        </w:rPr>
      </w:pPr>
      <w:r w:rsidDel="00000000" w:rsidR="00000000" w:rsidRPr="00000000">
        <w:rPr>
          <w:rFonts w:ascii="Quattrocento Sans" w:cs="Quattrocento Sans" w:eastAsia="Quattrocento Sans" w:hAnsi="Quattrocento Sans"/>
          <w:color w:val="272727"/>
          <w:highlight w:val="white"/>
          <w:rtl w:val="0"/>
        </w:rPr>
        <w:t xml:space="preserve">This configuration also uses the WSDL location servlet transformation </w:t>
      </w:r>
      <w:r w:rsidDel="00000000" w:rsidR="00000000" w:rsidRPr="00000000">
        <w:rPr>
          <w:rFonts w:ascii="Consolas" w:cs="Consolas" w:eastAsia="Consolas" w:hAnsi="Consolas"/>
          <w:color w:val="37474f"/>
          <w:shd w:fill="f1f3f4" w:val="clear"/>
          <w:rtl w:val="0"/>
        </w:rPr>
        <w:t xml:space="preserve">servlet.setTransformWsdlLocations( true )</w:t>
      </w:r>
      <w:r w:rsidDel="00000000" w:rsidR="00000000" w:rsidRPr="00000000">
        <w:rPr>
          <w:rFonts w:ascii="Quattrocento Sans" w:cs="Quattrocento Sans" w:eastAsia="Quattrocento Sans" w:hAnsi="Quattrocento Sans"/>
          <w:color w:val="272727"/>
          <w:highlight w:val="white"/>
          <w:rtl w:val="0"/>
        </w:rPr>
        <w:t xml:space="preserve"> internally. If we see the exported WSDL, the </w:t>
      </w:r>
      <w:r w:rsidDel="00000000" w:rsidR="00000000" w:rsidRPr="00000000">
        <w:rPr>
          <w:rFonts w:ascii="Consolas" w:cs="Consolas" w:eastAsia="Consolas" w:hAnsi="Consolas"/>
          <w:b w:val="1"/>
          <w:color w:val="37474f"/>
          <w:shd w:fill="f1f3f4" w:val="clear"/>
          <w:rtl w:val="0"/>
        </w:rPr>
        <w:t xml:space="preserve">soap:address</w:t>
      </w:r>
      <w:r w:rsidDel="00000000" w:rsidR="00000000" w:rsidRPr="00000000">
        <w:rPr>
          <w:rFonts w:ascii="Quattrocento Sans" w:cs="Quattrocento Sans" w:eastAsia="Quattrocento Sans" w:hAnsi="Quattrocento Sans"/>
          <w:color w:val="272727"/>
          <w:highlight w:val="white"/>
          <w:rtl w:val="0"/>
        </w:rPr>
        <w:t xml:space="preserve"> will have the </w:t>
      </w:r>
      <w:r w:rsidDel="00000000" w:rsidR="00000000" w:rsidRPr="00000000">
        <w:rPr>
          <w:rFonts w:ascii="Consolas" w:cs="Consolas" w:eastAsia="Consolas" w:hAnsi="Consolas"/>
          <w:color w:val="37474f"/>
          <w:shd w:fill="f1f3f4" w:val="clear"/>
          <w:rtl w:val="0"/>
        </w:rPr>
        <w:t xml:space="preserve">localhost</w:t>
      </w:r>
      <w:r w:rsidDel="00000000" w:rsidR="00000000" w:rsidRPr="00000000">
        <w:rPr>
          <w:rFonts w:ascii="Quattrocento Sans" w:cs="Quattrocento Sans" w:eastAsia="Quattrocento Sans" w:hAnsi="Quattrocento Sans"/>
          <w:color w:val="272727"/>
          <w:highlight w:val="white"/>
          <w:rtl w:val="0"/>
        </w:rPr>
        <w:t xml:space="preserve"> address. Similarly, if we instead visit the WSDL from the public facing IP address assigned to the deployed machine, we will see that address instead of </w:t>
      </w:r>
      <w:r w:rsidDel="00000000" w:rsidR="00000000" w:rsidRPr="00000000">
        <w:rPr>
          <w:rFonts w:ascii="Consolas" w:cs="Consolas" w:eastAsia="Consolas" w:hAnsi="Consolas"/>
          <w:color w:val="37474f"/>
          <w:shd w:fill="f1f3f4" w:val="clear"/>
          <w:rtl w:val="0"/>
        </w:rPr>
        <w:t xml:space="preserve">localhost</w:t>
      </w:r>
      <w:r w:rsidDel="00000000" w:rsidR="00000000" w:rsidRPr="00000000">
        <w:rPr>
          <w:rFonts w:ascii="Quattrocento Sans" w:cs="Quattrocento Sans" w:eastAsia="Quattrocento Sans" w:hAnsi="Quattrocento Sans"/>
          <w:color w:val="272727"/>
          <w:highlight w:val="white"/>
          <w:rtl w:val="0"/>
        </w:rPr>
        <w:t xml:space="preserve">. So the endpoint URL is dynamic based on the deployment environment.</w:t>
      </w:r>
    </w:p>
    <w:p w:rsidR="00000000" w:rsidDel="00000000" w:rsidP="00000000" w:rsidRDefault="00000000" w:rsidRPr="00000000" w14:paraId="0000003D">
      <w:pPr>
        <w:rPr>
          <w:rFonts w:ascii="Courier New" w:cs="Courier New" w:eastAsia="Courier New" w:hAnsi="Courier New"/>
          <w:color w:val="881280"/>
          <w:sz w:val="20"/>
          <w:szCs w:val="20"/>
        </w:rPr>
      </w:pPr>
      <w:r w:rsidDel="00000000" w:rsidR="00000000" w:rsidRPr="00000000">
        <w:rPr>
          <w:rFonts w:ascii="Courier New" w:cs="Courier New" w:eastAsia="Courier New" w:hAnsi="Courier New"/>
          <w:color w:val="881280"/>
          <w:sz w:val="20"/>
          <w:szCs w:val="20"/>
          <w:rtl w:val="0"/>
        </w:rPr>
        <w:t xml:space="preserve">&lt;soap:address</w:t>
      </w:r>
      <w:r w:rsidDel="00000000" w:rsidR="00000000" w:rsidRPr="00000000">
        <w:rPr>
          <w:color w:val="881280"/>
          <w:rtl w:val="0"/>
        </w:rPr>
        <w:t xml:space="preserve"> </w:t>
      </w:r>
      <w:r w:rsidDel="00000000" w:rsidR="00000000" w:rsidRPr="00000000">
        <w:rPr>
          <w:rFonts w:ascii="Courier New" w:cs="Courier New" w:eastAsia="Courier New" w:hAnsi="Courier New"/>
          <w:color w:val="881280"/>
          <w:sz w:val="20"/>
          <w:szCs w:val="20"/>
          <w:rtl w:val="0"/>
        </w:rPr>
        <w:t xml:space="preserve">location</w:t>
      </w:r>
      <w:r w:rsidDel="00000000" w:rsidR="00000000" w:rsidRPr="00000000">
        <w:rPr>
          <w:color w:val="881280"/>
          <w:rtl w:val="0"/>
        </w:rPr>
        <w:t xml:space="preserve">="</w:t>
      </w:r>
      <w:r w:rsidDel="00000000" w:rsidR="00000000" w:rsidRPr="00000000">
        <w:rPr>
          <w:rFonts w:ascii="Courier New" w:cs="Courier New" w:eastAsia="Courier New" w:hAnsi="Courier New"/>
          <w:color w:val="881280"/>
          <w:sz w:val="20"/>
          <w:szCs w:val="20"/>
          <w:rtl w:val="0"/>
        </w:rPr>
        <w:t xml:space="preserve">http://localhost:8080/service/student-details</w:t>
      </w:r>
      <w:r w:rsidDel="00000000" w:rsidR="00000000" w:rsidRPr="00000000">
        <w:rPr>
          <w:color w:val="881280"/>
          <w:rtl w:val="0"/>
        </w:rPr>
        <w:t xml:space="preserve">"</w:t>
      </w:r>
      <w:r w:rsidDel="00000000" w:rsidR="00000000" w:rsidRPr="00000000">
        <w:rPr>
          <w:rFonts w:ascii="Courier New" w:cs="Courier New" w:eastAsia="Courier New" w:hAnsi="Courier New"/>
          <w:color w:val="881280"/>
          <w:sz w:val="20"/>
          <w:szCs w:val="20"/>
          <w:rtl w:val="0"/>
        </w:rPr>
        <w:t xml:space="preserve">/&gt;</w:t>
      </w:r>
    </w:p>
    <w:p w:rsidR="00000000" w:rsidDel="00000000" w:rsidP="00000000" w:rsidRDefault="00000000" w:rsidRPr="00000000" w14:paraId="0000003E">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soap:address : SOAP endpoint (in SOAPUI)</w:t>
      </w:r>
    </w:p>
    <w:p w:rsidR="00000000" w:rsidDel="00000000" w:rsidP="00000000" w:rsidRDefault="00000000" w:rsidRPr="00000000" w14:paraId="0000003F">
      <w:pPr>
        <w:rPr>
          <w:rFonts w:ascii="Courier New" w:cs="Courier New" w:eastAsia="Courier New" w:hAnsi="Courier New"/>
          <w:color w:val="881280"/>
          <w:sz w:val="20"/>
          <w:szCs w:val="20"/>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SOAP UI</w:t>
      </w:r>
    </w:p>
    <w:p w:rsidR="00000000" w:rsidDel="00000000" w:rsidP="00000000" w:rsidRDefault="00000000" w:rsidRPr="00000000" w14:paraId="00000041">
      <w:pPr>
        <w:rPr>
          <w:rFonts w:ascii="Times New Roman" w:cs="Times New Roman" w:eastAsia="Times New Roman" w:hAnsi="Times New Roman"/>
          <w:color w:val="ffc000"/>
        </w:rPr>
      </w:pPr>
      <w:r w:rsidDel="00000000" w:rsidR="00000000" w:rsidRPr="00000000">
        <w:rPr/>
        <w:drawing>
          <wp:inline distB="0" distT="0" distL="0" distR="0">
            <wp:extent cx="5734730" cy="2182154"/>
            <wp:effectExtent b="0" l="0" r="0" t="0"/>
            <wp:docPr id="76"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734730" cy="218215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Courier New" w:cs="Courier New" w:eastAsia="Courier New" w:hAnsi="Courier New"/>
          <w:color w:val="881280"/>
          <w:sz w:val="20"/>
          <w:szCs w:val="20"/>
        </w:rPr>
      </w:pPr>
      <w:r w:rsidDel="00000000" w:rsidR="00000000" w:rsidRPr="00000000">
        <w:rPr>
          <w:rtl w:val="0"/>
        </w:rPr>
      </w:r>
    </w:p>
    <w:p w:rsidR="00000000" w:rsidDel="00000000" w:rsidP="00000000" w:rsidRDefault="00000000" w:rsidRPr="00000000" w14:paraId="00000043">
      <w:pPr>
        <w:rPr>
          <w:rFonts w:ascii="Courier New" w:cs="Courier New" w:eastAsia="Courier New" w:hAnsi="Courier New"/>
          <w:color w:val="881280"/>
          <w:sz w:val="20"/>
          <w:szCs w:val="20"/>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Help link</w:t>
      </w:r>
    </w:p>
    <w:p w:rsidR="00000000" w:rsidDel="00000000" w:rsidP="00000000" w:rsidRDefault="00000000" w:rsidRPr="00000000" w14:paraId="00000045">
      <w:pPr>
        <w:rPr>
          <w:rFonts w:ascii="Times New Roman" w:cs="Times New Roman" w:eastAsia="Times New Roman" w:hAnsi="Times New Roman"/>
          <w:color w:val="ffc000"/>
        </w:rPr>
      </w:pPr>
      <w:hyperlink r:id="rId23">
        <w:r w:rsidDel="00000000" w:rsidR="00000000" w:rsidRPr="00000000">
          <w:rPr>
            <w:rFonts w:ascii="Times New Roman" w:cs="Times New Roman" w:eastAsia="Times New Roman" w:hAnsi="Times New Roman"/>
            <w:color w:val="1155cc"/>
            <w:u w:val="single"/>
            <w:rtl w:val="0"/>
          </w:rPr>
          <w:t xml:space="preserve">https://howtodoinjava.com/spring-boot/spring-boot-soap-webservice-example/</w:t>
        </w:r>
      </w:hyperlink>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color w:val="ffc000"/>
        </w:rPr>
      </w:pPr>
      <w:hyperlink r:id="rId24">
        <w:r w:rsidDel="00000000" w:rsidR="00000000" w:rsidRPr="00000000">
          <w:rPr>
            <w:rFonts w:ascii="Times New Roman" w:cs="Times New Roman" w:eastAsia="Times New Roman" w:hAnsi="Times New Roman"/>
            <w:color w:val="1155cc"/>
            <w:u w:val="single"/>
            <w:rtl w:val="0"/>
          </w:rPr>
          <w:t xml:space="preserve">https://howtodoinjava.com/spring-boot/spring-soap-client-webservicetemplate/</w:t>
        </w:r>
      </w:hyperlink>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58">
      <w:pPr>
        <w:rPr>
          <w:color w:val="5b9bd5"/>
          <w:sz w:val="28"/>
          <w:szCs w:val="28"/>
        </w:rPr>
      </w:pPr>
      <w:r w:rsidDel="00000000" w:rsidR="00000000" w:rsidRPr="00000000">
        <w:rPr>
          <w:color w:val="5b9bd5"/>
          <w:sz w:val="28"/>
          <w:szCs w:val="28"/>
          <w:rtl w:val="0"/>
        </w:rPr>
        <w:t xml:space="preserve">SpringBoot + SOAPClient</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pom.xml</w:t>
      </w:r>
    </w:p>
    <w:p w:rsidR="00000000" w:rsidDel="00000000" w:rsidP="00000000" w:rsidRDefault="00000000" w:rsidRPr="00000000" w14:paraId="0000005B">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Pr>
        <w:drawing>
          <wp:inline distB="114300" distT="114300" distL="114300" distR="114300">
            <wp:extent cx="5734050" cy="2362200"/>
            <wp:effectExtent b="0" l="0" r="0" t="0"/>
            <wp:docPr id="78"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Pr>
        <w:drawing>
          <wp:inline distB="114300" distT="114300" distL="114300" distR="114300">
            <wp:extent cx="2355353" cy="3843338"/>
            <wp:effectExtent b="0" l="0" r="0" t="0"/>
            <wp:docPr id="79"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2355353"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color w:val="881280"/>
        </w:rPr>
      </w:pPr>
      <w:r w:rsidDel="00000000" w:rsidR="00000000" w:rsidRPr="00000000">
        <w:rPr>
          <w:rFonts w:ascii="Times New Roman" w:cs="Times New Roman" w:eastAsia="Times New Roman" w:hAnsi="Times New Roman"/>
          <w:color w:val="ffc000"/>
          <w:rtl w:val="0"/>
        </w:rPr>
        <w:t xml:space="preserve">SOAPConnector</w:t>
      </w:r>
      <w:r w:rsidDel="00000000" w:rsidR="00000000" w:rsidRPr="00000000">
        <w:rPr>
          <w:rFonts w:ascii="Times New Roman" w:cs="Times New Roman" w:eastAsia="Times New Roman" w:hAnsi="Times New Roman"/>
          <w:color w:val="881280"/>
          <w:rtl w:val="0"/>
        </w:rPr>
        <w:t xml:space="preserve"> ( extends WebServiceGatewaySupport )</w:t>
      </w:r>
    </w:p>
    <w:p w:rsidR="00000000" w:rsidDel="00000000" w:rsidP="00000000" w:rsidRDefault="00000000" w:rsidRPr="00000000" w14:paraId="00000063">
      <w:pPr>
        <w:rPr>
          <w:rFonts w:ascii="Times New Roman" w:cs="Times New Roman" w:eastAsia="Times New Roman" w:hAnsi="Times New Roman"/>
          <w:color w:val="881280"/>
        </w:rPr>
      </w:pPr>
      <w:r w:rsidDel="00000000" w:rsidR="00000000" w:rsidRPr="00000000">
        <w:rPr>
          <w:rFonts w:ascii="Times New Roman" w:cs="Times New Roman" w:eastAsia="Times New Roman" w:hAnsi="Times New Roman"/>
          <w:color w:val="881280"/>
        </w:rPr>
        <w:drawing>
          <wp:inline distB="114300" distT="114300" distL="114300" distR="114300">
            <wp:extent cx="5734050" cy="1219200"/>
            <wp:effectExtent b="0" l="0" r="0" t="0"/>
            <wp:docPr id="81"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734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SOAPConfig</w:t>
      </w:r>
    </w:p>
    <w:p w:rsidR="00000000" w:rsidDel="00000000" w:rsidP="00000000" w:rsidRDefault="00000000" w:rsidRPr="00000000" w14:paraId="00000066">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Pr>
        <w:drawing>
          <wp:inline distB="114300" distT="114300" distL="114300" distR="114300">
            <wp:extent cx="5734050" cy="2717800"/>
            <wp:effectExtent b="0" l="0" r="0" t="0"/>
            <wp:docPr id="83"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SOAPService</w:t>
      </w:r>
    </w:p>
    <w:p w:rsidR="00000000" w:rsidDel="00000000" w:rsidP="00000000" w:rsidRDefault="00000000" w:rsidRPr="00000000" w14:paraId="00000069">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Pr>
        <w:drawing>
          <wp:inline distB="114300" distT="114300" distL="114300" distR="114300">
            <wp:extent cx="5734050" cy="1879600"/>
            <wp:effectExtent b="0" l="0" r="0" t="0"/>
            <wp:docPr id="4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SOAPController</w:t>
      </w:r>
    </w:p>
    <w:p w:rsidR="00000000" w:rsidDel="00000000" w:rsidP="00000000" w:rsidRDefault="00000000" w:rsidRPr="00000000" w14:paraId="0000006E">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Pr>
        <w:drawing>
          <wp:inline distB="114300" distT="114300" distL="114300" distR="114300">
            <wp:extent cx="5734050" cy="2235200"/>
            <wp:effectExtent b="0" l="0" r="0" t="0"/>
            <wp:docPr id="46"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SpringBootApplication</w:t>
      </w:r>
    </w:p>
    <w:p w:rsidR="00000000" w:rsidDel="00000000" w:rsidP="00000000" w:rsidRDefault="00000000" w:rsidRPr="00000000" w14:paraId="00000072">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Pr>
        <w:drawing>
          <wp:inline distB="114300" distT="114300" distL="114300" distR="114300">
            <wp:extent cx="4338638" cy="1073849"/>
            <wp:effectExtent b="0" l="0" r="0" t="0"/>
            <wp:docPr id="48"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338638" cy="107384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Run and Test</w:t>
      </w:r>
    </w:p>
    <w:p w:rsidR="00000000" w:rsidDel="00000000" w:rsidP="00000000" w:rsidRDefault="00000000" w:rsidRPr="00000000" w14:paraId="00000076">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Pr>
        <w:drawing>
          <wp:inline distB="114300" distT="114300" distL="114300" distR="114300">
            <wp:extent cx="5734050" cy="2565400"/>
            <wp:effectExtent b="0" l="0" r="0" t="0"/>
            <wp:docPr id="4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Pr>
        <w:drawing>
          <wp:inline distB="114300" distT="114300" distL="114300" distR="114300">
            <wp:extent cx="5731200" cy="4267200"/>
            <wp:effectExtent b="0" l="0" r="0" t="0"/>
            <wp:docPr id="5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SOAP Invocation</w:t>
      </w:r>
    </w:p>
    <w:p w:rsidR="00000000" w:rsidDel="00000000" w:rsidP="00000000" w:rsidRDefault="00000000" w:rsidRPr="00000000" w14:paraId="0000008C">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0" distT="0" distL="0" distR="0">
            <wp:extent cx="5731200" cy="3086100"/>
            <wp:effectExtent b="0" l="0" r="0" t="0"/>
            <wp:docPr id="4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3086100"/>
                    </a:xfrm>
                    <a:prstGeom prst="rect"/>
                    <a:ln/>
                  </pic:spPr>
                </pic:pic>
              </a:graphicData>
            </a:graphic>
          </wp:inline>
        </w:drawing>
      </w:r>
      <w:r w:rsidDel="00000000" w:rsidR="00000000" w:rsidRPr="00000000">
        <w:rPr/>
        <w:drawing>
          <wp:inline distB="0" distT="0" distL="0" distR="0">
            <wp:extent cx="5731200" cy="4838700"/>
            <wp:effectExtent b="0" l="0" r="0" t="0"/>
            <wp:docPr id="3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4838700"/>
                    </a:xfrm>
                    <a:prstGeom prst="rect"/>
                    <a:ln/>
                  </pic:spPr>
                </pic:pic>
              </a:graphicData>
            </a:graphic>
          </wp:inline>
        </w:drawing>
      </w:r>
      <w:r w:rsidDel="00000000" w:rsidR="00000000" w:rsidRPr="00000000">
        <w:rPr/>
        <w:drawing>
          <wp:inline distB="0" distT="0" distL="0" distR="0">
            <wp:extent cx="5731200" cy="3416300"/>
            <wp:effectExtent b="0" l="0" r="0" t="0"/>
            <wp:docPr id="53"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31200" cy="3416300"/>
                    </a:xfrm>
                    <a:prstGeom prst="rect"/>
                    <a:ln/>
                  </pic:spPr>
                </pic:pic>
              </a:graphicData>
            </a:graphic>
          </wp:inline>
        </w:drawing>
      </w:r>
      <w:r w:rsidDel="00000000" w:rsidR="00000000" w:rsidRPr="00000000">
        <w:rPr/>
        <w:drawing>
          <wp:inline distB="0" distT="0" distL="0" distR="0">
            <wp:extent cx="5731200" cy="3556000"/>
            <wp:effectExtent b="0" l="0" r="0" t="0"/>
            <wp:docPr id="59"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731200" cy="3556000"/>
                    </a:xfrm>
                    <a:prstGeom prst="rect"/>
                    <a:ln/>
                  </pic:spPr>
                </pic:pic>
              </a:graphicData>
            </a:graphic>
          </wp:inline>
        </w:drawing>
      </w:r>
      <w:r w:rsidDel="00000000" w:rsidR="00000000" w:rsidRPr="00000000">
        <w:rPr/>
        <w:drawing>
          <wp:inline distB="0" distT="0" distL="0" distR="0">
            <wp:extent cx="5731200" cy="4533900"/>
            <wp:effectExtent b="0" l="0" r="0" t="0"/>
            <wp:docPr id="4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31200" cy="4533900"/>
                    </a:xfrm>
                    <a:prstGeom prst="rect"/>
                    <a:ln/>
                  </pic:spPr>
                </pic:pic>
              </a:graphicData>
            </a:graphic>
          </wp:inline>
        </w:drawing>
      </w:r>
      <w:r w:rsidDel="00000000" w:rsidR="00000000" w:rsidRPr="00000000">
        <w:rPr/>
        <w:drawing>
          <wp:inline distB="0" distT="0" distL="0" distR="0">
            <wp:extent cx="5731200" cy="2247900"/>
            <wp:effectExtent b="0" l="0" r="0" t="0"/>
            <wp:docPr id="82"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731200" cy="2247900"/>
                    </a:xfrm>
                    <a:prstGeom prst="rect"/>
                    <a:ln/>
                  </pic:spPr>
                </pic:pic>
              </a:graphicData>
            </a:graphic>
          </wp:inline>
        </w:drawing>
      </w:r>
      <w:r w:rsidDel="00000000" w:rsidR="00000000" w:rsidRPr="00000000">
        <w:rPr/>
        <w:drawing>
          <wp:inline distB="0" distT="0" distL="0" distR="0">
            <wp:extent cx="5731200" cy="3213100"/>
            <wp:effectExtent b="0" l="0" r="0" t="0"/>
            <wp:docPr id="72"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5731200" cy="3213100"/>
                    </a:xfrm>
                    <a:prstGeom prst="rect"/>
                    <a:ln/>
                  </pic:spPr>
                </pic:pic>
              </a:graphicData>
            </a:graphic>
          </wp:inline>
        </w:drawing>
      </w:r>
      <w:r w:rsidDel="00000000" w:rsidR="00000000" w:rsidRPr="00000000">
        <w:rPr/>
        <w:drawing>
          <wp:inline distB="0" distT="0" distL="0" distR="0">
            <wp:extent cx="5731200" cy="3378200"/>
            <wp:effectExtent b="0" l="0" r="0" t="0"/>
            <wp:docPr id="4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31200" cy="3378200"/>
                    </a:xfrm>
                    <a:prstGeom prst="rect"/>
                    <a:ln/>
                  </pic:spPr>
                </pic:pic>
              </a:graphicData>
            </a:graphic>
          </wp:inline>
        </w:drawing>
      </w:r>
      <w:r w:rsidDel="00000000" w:rsidR="00000000" w:rsidRPr="00000000">
        <w:rPr/>
        <w:drawing>
          <wp:inline distB="0" distT="0" distL="0" distR="0">
            <wp:extent cx="5731200" cy="3276600"/>
            <wp:effectExtent b="0" l="0" r="0" t="0"/>
            <wp:docPr id="52"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31200" cy="3276600"/>
                    </a:xfrm>
                    <a:prstGeom prst="rect"/>
                    <a:ln/>
                  </pic:spPr>
                </pic:pic>
              </a:graphicData>
            </a:graphic>
          </wp:inline>
        </w:drawing>
      </w:r>
      <w:r w:rsidDel="00000000" w:rsidR="00000000" w:rsidRPr="00000000">
        <w:rPr/>
        <w:drawing>
          <wp:inline distB="0" distT="0" distL="0" distR="0">
            <wp:extent cx="5731200" cy="3441700"/>
            <wp:effectExtent b="0" l="0" r="0" t="0"/>
            <wp:docPr id="63"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1200" cy="3441700"/>
                    </a:xfrm>
                    <a:prstGeom prst="rect"/>
                    <a:ln/>
                  </pic:spPr>
                </pic:pic>
              </a:graphicData>
            </a:graphic>
          </wp:inline>
        </w:drawing>
      </w:r>
      <w:r w:rsidDel="00000000" w:rsidR="00000000" w:rsidRPr="00000000">
        <w:rPr/>
        <w:drawing>
          <wp:inline distB="0" distT="0" distL="0" distR="0">
            <wp:extent cx="5731200" cy="3187700"/>
            <wp:effectExtent b="0" l="0" r="0" t="0"/>
            <wp:docPr id="27"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1200" cy="3187700"/>
                    </a:xfrm>
                    <a:prstGeom prst="rect"/>
                    <a:ln/>
                  </pic:spPr>
                </pic:pic>
              </a:graphicData>
            </a:graphic>
          </wp:inline>
        </w:drawing>
      </w:r>
      <w:r w:rsidDel="00000000" w:rsidR="00000000" w:rsidRPr="00000000">
        <w:rPr/>
        <w:drawing>
          <wp:inline distB="0" distT="0" distL="0" distR="0">
            <wp:extent cx="5731200" cy="3200400"/>
            <wp:effectExtent b="0" l="0" r="0" t="0"/>
            <wp:docPr id="35"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1200" cy="3200400"/>
                    </a:xfrm>
                    <a:prstGeom prst="rect"/>
                    <a:ln/>
                  </pic:spPr>
                </pic:pic>
              </a:graphicData>
            </a:graphic>
          </wp:inline>
        </w:drawing>
      </w:r>
      <w:r w:rsidDel="00000000" w:rsidR="00000000" w:rsidRPr="00000000">
        <w:rPr/>
        <w:drawing>
          <wp:inline distB="0" distT="0" distL="0" distR="0">
            <wp:extent cx="5731200" cy="3175000"/>
            <wp:effectExtent b="0" l="0" r="0" t="0"/>
            <wp:docPr id="3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31200" cy="3175000"/>
                    </a:xfrm>
                    <a:prstGeom prst="rect"/>
                    <a:ln/>
                  </pic:spPr>
                </pic:pic>
              </a:graphicData>
            </a:graphic>
          </wp:inline>
        </w:drawing>
      </w:r>
      <w:r w:rsidDel="00000000" w:rsidR="00000000" w:rsidRPr="00000000">
        <w:rPr/>
        <w:drawing>
          <wp:inline distB="0" distT="0" distL="0" distR="0">
            <wp:extent cx="5731200" cy="3848100"/>
            <wp:effectExtent b="0" l="0" r="0" t="0"/>
            <wp:docPr id="42"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31200" cy="3848100"/>
                    </a:xfrm>
                    <a:prstGeom prst="rect"/>
                    <a:ln/>
                  </pic:spPr>
                </pic:pic>
              </a:graphicData>
            </a:graphic>
          </wp:inline>
        </w:drawing>
      </w:r>
      <w:r w:rsidDel="00000000" w:rsidR="00000000" w:rsidRPr="00000000">
        <w:rPr/>
        <w:drawing>
          <wp:inline distB="0" distT="0" distL="0" distR="0">
            <wp:extent cx="5731200" cy="3225800"/>
            <wp:effectExtent b="0" l="0" r="0" t="0"/>
            <wp:docPr id="65"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drawing>
          <wp:inline distB="0" distT="0" distL="0" distR="0">
            <wp:extent cx="5731200" cy="2997200"/>
            <wp:effectExtent b="0" l="0" r="0" t="0"/>
            <wp:docPr id="37"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31200" cy="2997200"/>
                    </a:xfrm>
                    <a:prstGeom prst="rect"/>
                    <a:ln/>
                  </pic:spPr>
                </pic:pic>
              </a:graphicData>
            </a:graphic>
          </wp:inline>
        </w:drawing>
      </w:r>
      <w:r w:rsidDel="00000000" w:rsidR="00000000" w:rsidRPr="00000000">
        <w:rPr/>
        <w:drawing>
          <wp:inline distB="0" distT="0" distL="0" distR="0">
            <wp:extent cx="5731200" cy="1651000"/>
            <wp:effectExtent b="0" l="0" r="0" t="0"/>
            <wp:docPr id="33"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200" cy="1651000"/>
                    </a:xfrm>
                    <a:prstGeom prst="rect"/>
                    <a:ln/>
                  </pic:spPr>
                </pic:pic>
              </a:graphicData>
            </a:graphic>
          </wp:inline>
        </w:drawing>
      </w:r>
      <w:r w:rsidDel="00000000" w:rsidR="00000000" w:rsidRPr="00000000">
        <w:rPr/>
        <w:drawing>
          <wp:inline distB="0" distT="0" distL="0" distR="0">
            <wp:extent cx="5731200" cy="3594100"/>
            <wp:effectExtent b="0" l="0" r="0" t="0"/>
            <wp:docPr id="30"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731200" cy="3594100"/>
                    </a:xfrm>
                    <a:prstGeom prst="rect"/>
                    <a:ln/>
                  </pic:spPr>
                </pic:pic>
              </a:graphicData>
            </a:graphic>
          </wp:inline>
        </w:drawing>
      </w:r>
      <w:r w:rsidDel="00000000" w:rsidR="00000000" w:rsidRPr="00000000">
        <w:rPr/>
        <w:drawing>
          <wp:inline distB="0" distT="0" distL="0" distR="0">
            <wp:extent cx="5731200" cy="4406900"/>
            <wp:effectExtent b="0" l="0" r="0" t="0"/>
            <wp:docPr id="61"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SOAP call with Authentication</w:t>
      </w:r>
    </w:p>
    <w:p w:rsidR="00000000" w:rsidDel="00000000" w:rsidP="00000000" w:rsidRDefault="00000000" w:rsidRPr="00000000" w14:paraId="00000091">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Pr>
        <w:drawing>
          <wp:inline distB="114300" distT="114300" distL="114300" distR="114300">
            <wp:extent cx="5731200" cy="3568700"/>
            <wp:effectExtent b="0" l="0" r="0" t="0"/>
            <wp:docPr id="51"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731200" cy="3568700"/>
                    </a:xfrm>
                    <a:prstGeom prst="rect"/>
                    <a:ln/>
                  </pic:spPr>
                </pic:pic>
              </a:graphicData>
            </a:graphic>
          </wp:inline>
        </w:drawing>
      </w:r>
      <w:r w:rsidDel="00000000" w:rsidR="00000000" w:rsidRPr="00000000">
        <w:rPr>
          <w:rFonts w:ascii="Times New Roman" w:cs="Times New Roman" w:eastAsia="Times New Roman" w:hAnsi="Times New Roman"/>
          <w:color w:val="ffc000"/>
        </w:rPr>
        <w:drawing>
          <wp:inline distB="114300" distT="114300" distL="114300" distR="114300">
            <wp:extent cx="5731200" cy="4572000"/>
            <wp:effectExtent b="0" l="0" r="0" t="0"/>
            <wp:docPr id="57"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731200" cy="4572000"/>
                    </a:xfrm>
                    <a:prstGeom prst="rect"/>
                    <a:ln/>
                  </pic:spPr>
                </pic:pic>
              </a:graphicData>
            </a:graphic>
          </wp:inline>
        </w:drawing>
      </w:r>
      <w:r w:rsidDel="00000000" w:rsidR="00000000" w:rsidRPr="00000000">
        <w:rPr>
          <w:rFonts w:ascii="Times New Roman" w:cs="Times New Roman" w:eastAsia="Times New Roman" w:hAnsi="Times New Roman"/>
          <w:color w:val="ffc000"/>
        </w:rPr>
        <w:drawing>
          <wp:inline distB="114300" distT="114300" distL="114300" distR="114300">
            <wp:extent cx="5731200" cy="1651000"/>
            <wp:effectExtent b="0" l="0" r="0" t="0"/>
            <wp:docPr id="44"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31200" cy="1651000"/>
                    </a:xfrm>
                    <a:prstGeom prst="rect"/>
                    <a:ln/>
                  </pic:spPr>
                </pic:pic>
              </a:graphicData>
            </a:graphic>
          </wp:inline>
        </w:drawing>
      </w:r>
      <w:r w:rsidDel="00000000" w:rsidR="00000000" w:rsidRPr="00000000">
        <w:rPr>
          <w:rFonts w:ascii="Times New Roman" w:cs="Times New Roman" w:eastAsia="Times New Roman" w:hAnsi="Times New Roman"/>
          <w:color w:val="ffc000"/>
        </w:rPr>
        <w:drawing>
          <wp:inline distB="114300" distT="114300" distL="114300" distR="114300">
            <wp:extent cx="5731200" cy="4508500"/>
            <wp:effectExtent b="0" l="0" r="0" t="0"/>
            <wp:docPr id="77"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5731200" cy="4508500"/>
                    </a:xfrm>
                    <a:prstGeom prst="rect"/>
                    <a:ln/>
                  </pic:spPr>
                </pic:pic>
              </a:graphicData>
            </a:graphic>
          </wp:inline>
        </w:drawing>
      </w:r>
      <w:r w:rsidDel="00000000" w:rsidR="00000000" w:rsidRPr="00000000">
        <w:rPr>
          <w:rFonts w:ascii="Times New Roman" w:cs="Times New Roman" w:eastAsia="Times New Roman" w:hAnsi="Times New Roman"/>
          <w:color w:val="ffc000"/>
        </w:rPr>
        <w:drawing>
          <wp:inline distB="114300" distT="114300" distL="114300" distR="114300">
            <wp:extent cx="5731200" cy="4191000"/>
            <wp:effectExtent b="0" l="0" r="0" t="0"/>
            <wp:docPr id="54"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731200" cy="4191000"/>
                    </a:xfrm>
                    <a:prstGeom prst="rect"/>
                    <a:ln/>
                  </pic:spPr>
                </pic:pic>
              </a:graphicData>
            </a:graphic>
          </wp:inline>
        </w:drawing>
      </w:r>
      <w:r w:rsidDel="00000000" w:rsidR="00000000" w:rsidRPr="00000000">
        <w:rPr>
          <w:rFonts w:ascii="Times New Roman" w:cs="Times New Roman" w:eastAsia="Times New Roman" w:hAnsi="Times New Roman"/>
          <w:color w:val="ffc000"/>
        </w:rPr>
        <w:drawing>
          <wp:inline distB="114300" distT="114300" distL="114300" distR="114300">
            <wp:extent cx="5731200" cy="2705100"/>
            <wp:effectExtent b="0" l="0" r="0" t="0"/>
            <wp:docPr id="55"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731200" cy="2705100"/>
                    </a:xfrm>
                    <a:prstGeom prst="rect"/>
                    <a:ln/>
                  </pic:spPr>
                </pic:pic>
              </a:graphicData>
            </a:graphic>
          </wp:inline>
        </w:drawing>
      </w:r>
      <w:r w:rsidDel="00000000" w:rsidR="00000000" w:rsidRPr="00000000">
        <w:rPr>
          <w:rFonts w:ascii="Times New Roman" w:cs="Times New Roman" w:eastAsia="Times New Roman" w:hAnsi="Times New Roman"/>
          <w:color w:val="ffc000"/>
        </w:rPr>
        <w:drawing>
          <wp:inline distB="114300" distT="114300" distL="114300" distR="114300">
            <wp:extent cx="4795838" cy="1394139"/>
            <wp:effectExtent b="0" l="0" r="0" t="0"/>
            <wp:docPr id="26"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4795838" cy="139413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Pr>
        <w:drawing>
          <wp:inline distB="114300" distT="114300" distL="114300" distR="114300">
            <wp:extent cx="5731200" cy="3187700"/>
            <wp:effectExtent b="0" l="0" r="0" t="0"/>
            <wp:docPr id="29"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731200" cy="3187700"/>
                    </a:xfrm>
                    <a:prstGeom prst="rect"/>
                    <a:ln/>
                  </pic:spPr>
                </pic:pic>
              </a:graphicData>
            </a:graphic>
          </wp:inline>
        </w:drawing>
      </w:r>
      <w:r w:rsidDel="00000000" w:rsidR="00000000" w:rsidRPr="00000000">
        <w:rPr>
          <w:rFonts w:ascii="Times New Roman" w:cs="Times New Roman" w:eastAsia="Times New Roman" w:hAnsi="Times New Roman"/>
          <w:color w:val="ffc000"/>
        </w:rPr>
        <w:drawing>
          <wp:inline distB="114300" distT="114300" distL="114300" distR="114300">
            <wp:extent cx="5731200" cy="1803400"/>
            <wp:effectExtent b="0" l="0" r="0" t="0"/>
            <wp:docPr id="56"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731200" cy="1803400"/>
                    </a:xfrm>
                    <a:prstGeom prst="rect"/>
                    <a:ln/>
                  </pic:spPr>
                </pic:pic>
              </a:graphicData>
            </a:graphic>
          </wp:inline>
        </w:drawing>
      </w:r>
      <w:r w:rsidDel="00000000" w:rsidR="00000000" w:rsidRPr="00000000">
        <w:rPr>
          <w:rFonts w:ascii="Times New Roman" w:cs="Times New Roman" w:eastAsia="Times New Roman" w:hAnsi="Times New Roman"/>
          <w:color w:val="ffc000"/>
        </w:rPr>
        <w:drawing>
          <wp:inline distB="114300" distT="114300" distL="114300" distR="114300">
            <wp:extent cx="5731200" cy="3403600"/>
            <wp:effectExtent b="0" l="0" r="0" t="0"/>
            <wp:docPr id="58"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color w:val="ffc000"/>
        </w:rPr>
      </w:pPr>
      <w:r w:rsidDel="00000000" w:rsidR="00000000" w:rsidRPr="00000000">
        <w:rPr>
          <w:rFonts w:ascii="Times New Roman" w:cs="Times New Roman" w:eastAsia="Times New Roman" w:hAnsi="Times New Roman"/>
          <w:color w:val="ffc000"/>
          <w:rtl w:val="0"/>
        </w:rPr>
        <w:t xml:space="preserve">SOAP Certificate</w:t>
      </w:r>
    </w:p>
    <w:p w:rsidR="00000000" w:rsidDel="00000000" w:rsidP="00000000" w:rsidRDefault="00000000" w:rsidRPr="00000000" w14:paraId="00000098">
      <w:pPr>
        <w:numPr>
          <w:ilvl w:val="0"/>
          <w:numId w:val="2"/>
        </w:numPr>
        <w:spacing w:after="0" w:lineRule="auto"/>
        <w:ind w:left="720" w:hanging="360"/>
        <w:rPr>
          <w:sz w:val="28"/>
          <w:szCs w:val="28"/>
        </w:rPr>
      </w:pPr>
      <w:r w:rsidDel="00000000" w:rsidR="00000000" w:rsidRPr="00000000">
        <w:rPr>
          <w:sz w:val="28"/>
          <w:szCs w:val="28"/>
          <w:rtl w:val="0"/>
        </w:rPr>
        <w:t xml:space="preserve">Java Version: java-11-openjdk-11.0.7.10-1.windows.redhat.x86_64</w:t>
      </w:r>
    </w:p>
    <w:p w:rsidR="00000000" w:rsidDel="00000000" w:rsidP="00000000" w:rsidRDefault="00000000" w:rsidRPr="00000000" w14:paraId="00000099">
      <w:pPr>
        <w:numPr>
          <w:ilvl w:val="0"/>
          <w:numId w:val="2"/>
        </w:numPr>
        <w:ind w:left="720" w:hanging="360"/>
        <w:rPr>
          <w:sz w:val="28"/>
          <w:szCs w:val="28"/>
        </w:rPr>
      </w:pPr>
      <w:r w:rsidDel="00000000" w:rsidR="00000000" w:rsidRPr="00000000">
        <w:rPr>
          <w:sz w:val="28"/>
          <w:szCs w:val="28"/>
          <w:rtl w:val="0"/>
        </w:rPr>
        <w:t xml:space="preserve">Path Variable:</w:t>
      </w:r>
    </w:p>
    <w:p w:rsidR="00000000" w:rsidDel="00000000" w:rsidP="00000000" w:rsidRDefault="00000000" w:rsidRPr="00000000" w14:paraId="0000009A">
      <w:pPr>
        <w:rPr>
          <w:sz w:val="28"/>
          <w:szCs w:val="28"/>
        </w:rPr>
      </w:pPr>
      <w:r w:rsidDel="00000000" w:rsidR="00000000" w:rsidRPr="00000000">
        <w:rPr>
          <w:sz w:val="28"/>
          <w:szCs w:val="28"/>
          <w:rtl w:val="0"/>
        </w:rPr>
        <w:t xml:space="preserve">Place Java/bin at the top of the environment variable list</w:t>
      </w:r>
    </w:p>
    <w:p w:rsidR="00000000" w:rsidDel="00000000" w:rsidP="00000000" w:rsidRDefault="00000000" w:rsidRPr="00000000" w14:paraId="0000009B">
      <w:pPr>
        <w:rPr>
          <w:sz w:val="32"/>
          <w:szCs w:val="32"/>
        </w:rPr>
      </w:pPr>
      <w:r w:rsidDel="00000000" w:rsidR="00000000" w:rsidRPr="00000000">
        <w:rPr/>
        <w:drawing>
          <wp:inline distB="0" distT="0" distL="0" distR="0">
            <wp:extent cx="5086350" cy="752475"/>
            <wp:effectExtent b="0" l="0" r="0" t="0"/>
            <wp:docPr id="34"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50863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32"/>
          <w:szCs w:val="32"/>
        </w:rPr>
      </w:pPr>
      <w:r w:rsidDel="00000000" w:rsidR="00000000" w:rsidRPr="00000000">
        <w:rPr>
          <w:rtl w:val="0"/>
        </w:rPr>
      </w:r>
    </w:p>
    <w:p w:rsidR="00000000" w:rsidDel="00000000" w:rsidP="00000000" w:rsidRDefault="00000000" w:rsidRPr="00000000" w14:paraId="0000009D">
      <w:pPr>
        <w:numPr>
          <w:ilvl w:val="0"/>
          <w:numId w:val="2"/>
        </w:numPr>
        <w:ind w:left="720" w:hanging="360"/>
        <w:rPr>
          <w:sz w:val="28"/>
          <w:szCs w:val="28"/>
        </w:rPr>
      </w:pPr>
      <w:r w:rsidDel="00000000" w:rsidR="00000000" w:rsidRPr="00000000">
        <w:rPr>
          <w:sz w:val="28"/>
          <w:szCs w:val="28"/>
          <w:rtl w:val="0"/>
        </w:rPr>
        <w:t xml:space="preserve">View existing Certificates</w:t>
      </w:r>
    </w:p>
    <w:p w:rsidR="00000000" w:rsidDel="00000000" w:rsidP="00000000" w:rsidRDefault="00000000" w:rsidRPr="00000000" w14:paraId="0000009E">
      <w:pPr>
        <w:tabs>
          <w:tab w:val="center" w:pos="4680"/>
        </w:tabs>
        <w:rPr>
          <w:sz w:val="28"/>
          <w:szCs w:val="28"/>
        </w:rPr>
      </w:pPr>
      <w:r w:rsidDel="00000000" w:rsidR="00000000" w:rsidRPr="00000000">
        <w:rPr>
          <w:sz w:val="28"/>
          <w:szCs w:val="28"/>
          <w:rtl w:val="0"/>
        </w:rPr>
        <w:t xml:space="preserve">Certificates will be added in </w:t>
        <w:tab/>
        <w:t xml:space="preserve">%JAVA_HOME%/lib/security/cacerts</w:t>
      </w:r>
    </w:p>
    <w:p w:rsidR="00000000" w:rsidDel="00000000" w:rsidP="00000000" w:rsidRDefault="00000000" w:rsidRPr="00000000" w14:paraId="0000009F">
      <w:pPr>
        <w:rPr>
          <w:color w:val="4472c4"/>
        </w:rPr>
      </w:pPr>
      <w:r w:rsidDel="00000000" w:rsidR="00000000" w:rsidRPr="00000000">
        <w:rPr>
          <w:sz w:val="28"/>
          <w:szCs w:val="28"/>
          <w:rtl w:val="0"/>
        </w:rPr>
        <w:t xml:space="preserve">%JAVA_HOME%/bin &gt;</w:t>
      </w:r>
      <w:r w:rsidDel="00000000" w:rsidR="00000000" w:rsidRPr="00000000">
        <w:rPr>
          <w:sz w:val="32"/>
          <w:szCs w:val="32"/>
          <w:rtl w:val="0"/>
        </w:rPr>
        <w:t xml:space="preserve"> </w:t>
      </w:r>
      <w:r w:rsidDel="00000000" w:rsidR="00000000" w:rsidRPr="00000000">
        <w:rPr>
          <w:color w:val="4472c4"/>
          <w:rtl w:val="0"/>
        </w:rPr>
        <w:t xml:space="preserve">keytool -list -keystore cacerts &gt;C:\Softwares\keystore.txt</w:t>
      </w:r>
    </w:p>
    <w:p w:rsidR="00000000" w:rsidDel="00000000" w:rsidP="00000000" w:rsidRDefault="00000000" w:rsidRPr="00000000" w14:paraId="000000A0">
      <w:pPr>
        <w:rPr/>
      </w:pPr>
      <w:r w:rsidDel="00000000" w:rsidR="00000000" w:rsidRPr="00000000">
        <w:rPr>
          <w:rtl w:val="0"/>
        </w:rPr>
        <w:t xml:space="preserve">Password : changeit</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0"/>
          <w:numId w:val="2"/>
        </w:numPr>
        <w:ind w:left="720" w:hanging="360"/>
        <w:rPr>
          <w:sz w:val="28"/>
          <w:szCs w:val="28"/>
        </w:rPr>
      </w:pPr>
      <w:r w:rsidDel="00000000" w:rsidR="00000000" w:rsidRPr="00000000">
        <w:rPr>
          <w:sz w:val="28"/>
          <w:szCs w:val="28"/>
          <w:rtl w:val="0"/>
        </w:rPr>
        <w:t xml:space="preserve">Get Certificates</w:t>
      </w:r>
    </w:p>
    <w:p w:rsidR="00000000" w:rsidDel="00000000" w:rsidP="00000000" w:rsidRDefault="00000000" w:rsidRPr="00000000" w14:paraId="000000A3">
      <w:pPr>
        <w:rPr/>
      </w:pPr>
      <w:r w:rsidDel="00000000" w:rsidR="00000000" w:rsidRPr="00000000">
        <w:rPr>
          <w:rtl w:val="0"/>
        </w:rPr>
        <w:t xml:space="preserve">Generally 3 certificates are needed , the Server Certificate and the Root and Intermediary certificates. The Server certificate will be given by the Middleware team and Root and Intermediary certificates can be obtained by hitting the service url in browser.</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2"/>
        </w:numPr>
        <w:ind w:left="720" w:hanging="360"/>
        <w:rPr>
          <w:sz w:val="28"/>
          <w:szCs w:val="28"/>
        </w:rPr>
      </w:pPr>
      <w:r w:rsidDel="00000000" w:rsidR="00000000" w:rsidRPr="00000000">
        <w:rPr>
          <w:sz w:val="28"/>
          <w:szCs w:val="28"/>
          <w:rtl w:val="0"/>
        </w:rPr>
        <w:t xml:space="preserve">Get Root and Intermediate Certificates by hitting the service URL in browser</w:t>
      </w:r>
    </w:p>
    <w:p w:rsidR="00000000" w:rsidDel="00000000" w:rsidP="00000000" w:rsidRDefault="00000000" w:rsidRPr="00000000" w14:paraId="000000A6">
      <w:pPr>
        <w:rPr>
          <w:color w:val="4472c4"/>
        </w:rPr>
      </w:pPr>
      <w:r w:rsidDel="00000000" w:rsidR="00000000" w:rsidRPr="00000000">
        <w:rPr>
          <w:rtl w:val="0"/>
        </w:rPr>
      </w:r>
    </w:p>
    <w:p w:rsidR="00000000" w:rsidDel="00000000" w:rsidP="00000000" w:rsidRDefault="00000000" w:rsidRPr="00000000" w14:paraId="000000A7">
      <w:pPr>
        <w:rPr>
          <w:color w:val="4472c4"/>
        </w:rPr>
      </w:pPr>
      <w:r w:rsidDel="00000000" w:rsidR="00000000" w:rsidRPr="00000000">
        <w:rPr/>
        <w:drawing>
          <wp:inline distB="0" distT="0" distL="0" distR="0">
            <wp:extent cx="5731200" cy="342900"/>
            <wp:effectExtent b="0" l="0" r="0" t="0"/>
            <wp:docPr id="28"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color w:val="4472c4"/>
        </w:rPr>
      </w:pPr>
      <w:r w:rsidDel="00000000" w:rsidR="00000000" w:rsidRPr="00000000">
        <w:rPr>
          <w:color w:val="4472c4"/>
          <w:rtl w:val="0"/>
        </w:rPr>
        <w:t xml:space="preserve">Copy both the Root and Intermediary Certificates as below</w:t>
      </w:r>
    </w:p>
    <w:p w:rsidR="00000000" w:rsidDel="00000000" w:rsidP="00000000" w:rsidRDefault="00000000" w:rsidRPr="00000000" w14:paraId="000000A9">
      <w:pPr>
        <w:rPr>
          <w:color w:val="4472c4"/>
        </w:rPr>
      </w:pPr>
      <w:r w:rsidDel="00000000" w:rsidR="00000000" w:rsidRPr="00000000">
        <w:rPr>
          <w:color w:val="4472c4"/>
          <w:rtl w:val="0"/>
        </w:rPr>
        <w:t xml:space="preserve">Click on the padlock icon  -&gt; Certificate -&gt;Certification Path -&gt; Root Certificate -&gt; View Certificate -&gt;Details -&gt;Copy to File</w:t>
      </w:r>
    </w:p>
    <w:p w:rsidR="00000000" w:rsidDel="00000000" w:rsidP="00000000" w:rsidRDefault="00000000" w:rsidRPr="00000000" w14:paraId="000000AA">
      <w:pPr>
        <w:rPr>
          <w:color w:val="4472c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48100" cy="4781550"/>
            <wp:effectExtent b="0" l="0" r="0" t="0"/>
            <wp:wrapSquare wrapText="bothSides" distB="0" distT="0" distL="114300" distR="114300"/>
            <wp:docPr id="31"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3848100" cy="4781550"/>
                    </a:xfrm>
                    <a:prstGeom prst="rect"/>
                    <a:ln/>
                  </pic:spPr>
                </pic:pic>
              </a:graphicData>
            </a:graphic>
          </wp:anchor>
        </w:drawing>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color w:val="ffc000"/>
        </w:rPr>
      </w:pPr>
      <w:r w:rsidDel="00000000" w:rsidR="00000000" w:rsidRPr="00000000">
        <w:rPr>
          <w:rtl w:val="0"/>
        </w:rPr>
      </w:r>
    </w:p>
    <w:p w:rsidR="00000000" w:rsidDel="00000000" w:rsidP="00000000" w:rsidRDefault="00000000" w:rsidRPr="00000000" w14:paraId="000000AE">
      <w:pPr>
        <w:numPr>
          <w:ilvl w:val="0"/>
          <w:numId w:val="1"/>
        </w:numPr>
        <w:ind w:left="720" w:hanging="360"/>
        <w:rPr>
          <w:sz w:val="32"/>
          <w:szCs w:val="32"/>
        </w:rPr>
      </w:pPr>
      <w:r w:rsidDel="00000000" w:rsidR="00000000" w:rsidRPr="00000000">
        <w:rPr>
          <w:sz w:val="32"/>
          <w:szCs w:val="32"/>
          <w:rtl w:val="0"/>
        </w:rPr>
        <w:t xml:space="preserve">Add Certificate</w:t>
      </w:r>
    </w:p>
    <w:p w:rsidR="00000000" w:rsidDel="00000000" w:rsidP="00000000" w:rsidRDefault="00000000" w:rsidRPr="00000000" w14:paraId="000000AF">
      <w:pPr>
        <w:rPr>
          <w:sz w:val="28"/>
          <w:szCs w:val="28"/>
        </w:rPr>
      </w:pPr>
      <w:r w:rsidDel="00000000" w:rsidR="00000000" w:rsidRPr="00000000">
        <w:rPr>
          <w:sz w:val="28"/>
          <w:szCs w:val="28"/>
          <w:rtl w:val="0"/>
        </w:rPr>
        <w:t xml:space="preserve">Add Server Certificate</w:t>
      </w:r>
    </w:p>
    <w:p w:rsidR="00000000" w:rsidDel="00000000" w:rsidP="00000000" w:rsidRDefault="00000000" w:rsidRPr="00000000" w14:paraId="000000B0">
      <w:pPr>
        <w:rPr>
          <w:sz w:val="28"/>
          <w:szCs w:val="28"/>
        </w:rPr>
      </w:pPr>
      <w:r w:rsidDel="00000000" w:rsidR="00000000" w:rsidRPr="00000000">
        <w:rPr>
          <w:sz w:val="28"/>
          <w:szCs w:val="28"/>
          <w:rtl w:val="0"/>
        </w:rPr>
        <w:t xml:space="preserve">%JAVA_HOME%/bin &gt;</w:t>
      </w:r>
    </w:p>
    <w:p w:rsidR="00000000" w:rsidDel="00000000" w:rsidP="00000000" w:rsidRDefault="00000000" w:rsidRPr="00000000" w14:paraId="000000B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2">
      <w:pPr>
        <w:rPr>
          <w:rFonts w:ascii="Abadi" w:cs="Abadi" w:eastAsia="Abadi" w:hAnsi="Abadi"/>
          <w:color w:val="4472c4"/>
        </w:rPr>
      </w:pPr>
      <w:r w:rsidDel="00000000" w:rsidR="00000000" w:rsidRPr="00000000">
        <w:rPr>
          <w:rFonts w:ascii="Abadi" w:cs="Abadi" w:eastAsia="Abadi" w:hAnsi="Abadi"/>
          <w:color w:val="4472c4"/>
          <w:rtl w:val="0"/>
        </w:rPr>
        <w:t xml:space="preserve">keytool -import -keystore "C:\Softwares\java-11-openjdk-11.0.7.10-1.windows.redhat.x86_64\lib\security\cacerts" -storepass changeit -alias HLBWXTRMD001 -file "C:\Softwares\CERTIFICATES\HLBWXTRMD001corpstandardcom.crt"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rFonts w:ascii="Arial" w:cs="Arial" w:eastAsia="Arial" w:hAnsi="Arial"/>
          <w:sz w:val="20"/>
          <w:szCs w:val="20"/>
        </w:rPr>
      </w:pPr>
      <w:r w:rsidDel="00000000" w:rsidR="00000000" w:rsidRPr="00000000">
        <w:rPr>
          <w:sz w:val="32"/>
          <w:szCs w:val="32"/>
          <w:rtl w:val="0"/>
        </w:rPr>
        <w:t xml:space="preserve">Add Intermediate Certificate</w:t>
      </w:r>
      <w:r w:rsidDel="00000000" w:rsidR="00000000" w:rsidRPr="00000000">
        <w:rPr>
          <w:rtl w:val="0"/>
        </w:rPr>
      </w:r>
    </w:p>
    <w:p w:rsidR="00000000" w:rsidDel="00000000" w:rsidP="00000000" w:rsidRDefault="00000000" w:rsidRPr="00000000" w14:paraId="000000B5">
      <w:pPr>
        <w:rPr>
          <w:rFonts w:ascii="Abadi" w:cs="Abadi" w:eastAsia="Abadi" w:hAnsi="Abadi"/>
          <w:color w:val="4472c4"/>
        </w:rPr>
      </w:pPr>
      <w:r w:rsidDel="00000000" w:rsidR="00000000" w:rsidRPr="00000000">
        <w:rPr>
          <w:rFonts w:ascii="Abadi" w:cs="Abadi" w:eastAsia="Abadi" w:hAnsi="Abadi"/>
          <w:color w:val="4472c4"/>
          <w:rtl w:val="0"/>
        </w:rPr>
        <w:t xml:space="preserve">keytool -import -keystore "C:\Softwares\java-11-openjdk-11.0.7.10-1.windows.redhat.x86_64\lib\security\cacerts" -storepass changeit -alias SICINTERMEDIATE -file "C:\Softwares\CERTIFICATES\SICINTERMEDIATE.cer"</w:t>
      </w:r>
    </w:p>
    <w:p w:rsidR="00000000" w:rsidDel="00000000" w:rsidP="00000000" w:rsidRDefault="00000000" w:rsidRPr="00000000" w14:paraId="000000B6">
      <w:pPr>
        <w:rPr>
          <w:rFonts w:ascii="Abadi" w:cs="Abadi" w:eastAsia="Abadi" w:hAnsi="Abadi"/>
          <w:color w:val="4472c4"/>
        </w:rPr>
      </w:pPr>
      <w:r w:rsidDel="00000000" w:rsidR="00000000" w:rsidRPr="00000000">
        <w:rPr>
          <w:rtl w:val="0"/>
        </w:rPr>
      </w:r>
    </w:p>
    <w:p w:rsidR="00000000" w:rsidDel="00000000" w:rsidP="00000000" w:rsidRDefault="00000000" w:rsidRPr="00000000" w14:paraId="000000B7">
      <w:pPr>
        <w:rPr>
          <w:rFonts w:ascii="Arial" w:cs="Arial" w:eastAsia="Arial" w:hAnsi="Arial"/>
          <w:sz w:val="20"/>
          <w:szCs w:val="20"/>
        </w:rPr>
      </w:pPr>
      <w:r w:rsidDel="00000000" w:rsidR="00000000" w:rsidRPr="00000000">
        <w:rPr>
          <w:sz w:val="32"/>
          <w:szCs w:val="32"/>
          <w:rtl w:val="0"/>
        </w:rPr>
        <w:t xml:space="preserve">Add Root Certificate</w:t>
      </w:r>
      <w:r w:rsidDel="00000000" w:rsidR="00000000" w:rsidRPr="00000000">
        <w:rPr>
          <w:rtl w:val="0"/>
        </w:rPr>
      </w:r>
    </w:p>
    <w:p w:rsidR="00000000" w:rsidDel="00000000" w:rsidP="00000000" w:rsidRDefault="00000000" w:rsidRPr="00000000" w14:paraId="000000B8">
      <w:pPr>
        <w:rPr>
          <w:rFonts w:ascii="Abadi" w:cs="Abadi" w:eastAsia="Abadi" w:hAnsi="Abadi"/>
          <w:color w:val="4472c4"/>
        </w:rPr>
      </w:pPr>
      <w:r w:rsidDel="00000000" w:rsidR="00000000" w:rsidRPr="00000000">
        <w:rPr>
          <w:rFonts w:ascii="Abadi" w:cs="Abadi" w:eastAsia="Abadi" w:hAnsi="Abadi"/>
          <w:color w:val="4472c4"/>
          <w:rtl w:val="0"/>
        </w:rPr>
        <w:t xml:space="preserve">keytool -import -keystore "C:\Softwares\java-11-openjdk-11.0.7.10-1.windows.redhat.x86_64\lib\security\cacerts" -storepass changeit -alias SICROOT -file "C:\Softwares\CERTIFICATES\SICROOT.cer"</w:t>
      </w:r>
    </w:p>
    <w:p w:rsidR="00000000" w:rsidDel="00000000" w:rsidP="00000000" w:rsidRDefault="00000000" w:rsidRPr="00000000" w14:paraId="000000B9">
      <w:pPr>
        <w:rPr>
          <w:rFonts w:ascii="Abadi" w:cs="Abadi" w:eastAsia="Abadi" w:hAnsi="Abadi"/>
        </w:rPr>
      </w:pPr>
      <w:r w:rsidDel="00000000" w:rsidR="00000000" w:rsidRPr="00000000">
        <w:rPr>
          <w:rFonts w:ascii="Abadi" w:cs="Abadi" w:eastAsia="Abadi" w:hAnsi="Abadi"/>
          <w:rtl w:val="0"/>
        </w:rPr>
        <w:t xml:space="preserve">When prompted in cmd to change cacaerts : Y</w:t>
      </w:r>
    </w:p>
    <w:p w:rsidR="00000000" w:rsidDel="00000000" w:rsidP="00000000" w:rsidRDefault="00000000" w:rsidRPr="00000000" w14:paraId="000000BA">
      <w:pPr>
        <w:rPr>
          <w:color w:val="4472c4"/>
        </w:rPr>
      </w:pPr>
      <w:r w:rsidDel="00000000" w:rsidR="00000000" w:rsidRPr="00000000">
        <w:rPr>
          <w:rtl w:val="0"/>
        </w:rPr>
      </w:r>
    </w:p>
    <w:p w:rsidR="00000000" w:rsidDel="00000000" w:rsidP="00000000" w:rsidRDefault="00000000" w:rsidRPr="00000000" w14:paraId="000000BB">
      <w:pPr>
        <w:rPr>
          <w:rFonts w:ascii="Arial" w:cs="Arial" w:eastAsia="Arial" w:hAnsi="Arial"/>
          <w:sz w:val="20"/>
          <w:szCs w:val="20"/>
        </w:rPr>
      </w:pPr>
      <w:r w:rsidDel="00000000" w:rsidR="00000000" w:rsidRPr="00000000">
        <w:rPr>
          <w:color w:val="4472c4"/>
          <w:rtl w:val="0"/>
        </w:rPr>
        <w:br w:type="textWrapping"/>
      </w:r>
      <w:r w:rsidDel="00000000" w:rsidR="00000000" w:rsidRPr="00000000">
        <w:rPr>
          <w:sz w:val="32"/>
          <w:szCs w:val="32"/>
          <w:rtl w:val="0"/>
        </w:rPr>
        <w:t xml:space="preserve">Delete Certificate</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keytool -delete -noprompt -trustcacerts -alias </w:t>
      </w:r>
      <w:r w:rsidDel="00000000" w:rsidR="00000000" w:rsidRPr="00000000">
        <w:rPr>
          <w:rFonts w:ascii="Arial" w:cs="Arial" w:eastAsia="Arial" w:hAnsi="Arial"/>
          <w:sz w:val="20"/>
          <w:szCs w:val="20"/>
          <w:rtl w:val="0"/>
        </w:rPr>
        <w:t xml:space="preserve">HLBWXTRMD001</w:t>
      </w:r>
      <w:r w:rsidDel="00000000" w:rsidR="00000000" w:rsidRPr="00000000">
        <w:rPr>
          <w:rtl w:val="0"/>
        </w:rPr>
        <w:t xml:space="preserve"> -keystore "C:\Softwares\java-11-openjdk-11.0.7.10-1.windows.redhat.x86_64\lib\security\cacerts"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sz w:val="32"/>
          <w:szCs w:val="32"/>
          <w:rtl w:val="0"/>
        </w:rPr>
        <w:t xml:space="preserve">Check IDE </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Check Installed JRE in IDE that it is pointing to JDK 11</w:t>
      </w:r>
    </w:p>
    <w:p w:rsidR="00000000" w:rsidDel="00000000" w:rsidP="00000000" w:rsidRDefault="00000000" w:rsidRPr="00000000" w14:paraId="000000C1">
      <w:pPr>
        <w:rPr/>
      </w:pPr>
      <w:r w:rsidDel="00000000" w:rsidR="00000000" w:rsidRPr="00000000">
        <w:rPr/>
        <w:drawing>
          <wp:inline distB="0" distT="0" distL="0" distR="0">
            <wp:extent cx="5731200" cy="1651000"/>
            <wp:effectExtent b="0" l="0" r="0" t="0"/>
            <wp:docPr id="32"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Project Build – check that JRE in Build is pointing to JDK11</w:t>
      </w:r>
    </w:p>
    <w:p w:rsidR="00000000" w:rsidDel="00000000" w:rsidP="00000000" w:rsidRDefault="00000000" w:rsidRPr="00000000" w14:paraId="000000C4">
      <w:pPr>
        <w:tabs>
          <w:tab w:val="left" w:pos="5790"/>
        </w:tabs>
        <w:rPr/>
      </w:pPr>
      <w:r w:rsidDel="00000000" w:rsidR="00000000" w:rsidRPr="00000000">
        <w:rPr>
          <w:rtl w:val="0"/>
        </w:rPr>
        <w:t xml:space="preserve">If JDK8 is already installed , please put JDK11 as alternate JDK</w:t>
        <w:tab/>
      </w:r>
    </w:p>
    <w:p w:rsidR="00000000" w:rsidDel="00000000" w:rsidP="00000000" w:rsidRDefault="00000000" w:rsidRPr="00000000" w14:paraId="000000C5">
      <w:pPr>
        <w:tabs>
          <w:tab w:val="left" w:pos="5790"/>
        </w:tabs>
        <w:rPr/>
      </w:pPr>
      <w:r w:rsidDel="00000000" w:rsidR="00000000" w:rsidRPr="00000000">
        <w:rPr>
          <w:rtl w:val="0"/>
        </w:rPr>
      </w:r>
    </w:p>
    <w:p w:rsidR="00000000" w:rsidDel="00000000" w:rsidP="00000000" w:rsidRDefault="00000000" w:rsidRPr="00000000" w14:paraId="000000C6">
      <w:pPr>
        <w:tabs>
          <w:tab w:val="left" w:pos="5790"/>
        </w:tabs>
        <w:rPr/>
      </w:pPr>
      <w:r w:rsidDel="00000000" w:rsidR="00000000" w:rsidRPr="00000000">
        <w:rPr>
          <w:rtl w:val="0"/>
        </w:rPr>
      </w:r>
    </w:p>
    <w:p w:rsidR="00000000" w:rsidDel="00000000" w:rsidP="00000000" w:rsidRDefault="00000000" w:rsidRPr="00000000" w14:paraId="000000C7">
      <w:pPr>
        <w:tabs>
          <w:tab w:val="left" w:pos="5790"/>
        </w:tabs>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0" distT="0" distL="0" distR="0">
            <wp:extent cx="5731200" cy="2895600"/>
            <wp:effectExtent b="0" l="0" r="0" t="0"/>
            <wp:docPr id="40"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Project Run – check that JRE in Build is pointing to JDK11</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0" distT="0" distL="0" distR="0">
            <wp:extent cx="5731200" cy="3048000"/>
            <wp:effectExtent b="0" l="0" r="0" t="0"/>
            <wp:docPr id="67"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nsolas"/>
  <w:font w:name="Courier New"/>
  <w:font w:name="Arial"/>
  <w:font w:name="Abadi"/>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yperlink">
    <w:name w:val="Hyperlink"/>
    <w:basedOn w:val="DefaultParagraphFont"/>
    <w:uiPriority w:val="99"/>
    <w:semiHidden w:val="1"/>
    <w:unhideWhenUsed w:val="1"/>
    <w:rsid w:val="00FA76A5"/>
    <w:rPr>
      <w:color w:val="0000ff"/>
      <w:u w:val="single"/>
    </w:rPr>
  </w:style>
  <w:style w:type="character" w:styleId="HTMLCode">
    <w:name w:val="HTML Code"/>
    <w:basedOn w:val="DefaultParagraphFont"/>
    <w:uiPriority w:val="99"/>
    <w:semiHidden w:val="1"/>
    <w:unhideWhenUsed w:val="1"/>
    <w:rsid w:val="003D0A7A"/>
    <w:rPr>
      <w:rFonts w:ascii="Courier New" w:cs="Courier New" w:eastAsia="Times New Roman" w:hAnsi="Courier New"/>
      <w:sz w:val="20"/>
      <w:szCs w:val="20"/>
    </w:rPr>
  </w:style>
  <w:style w:type="character" w:styleId="html-attribute" w:customStyle="1">
    <w:name w:val="html-attribute"/>
    <w:basedOn w:val="DefaultParagraphFont"/>
    <w:rsid w:val="003D0A7A"/>
  </w:style>
  <w:style w:type="character" w:styleId="html-attribute-name" w:customStyle="1">
    <w:name w:val="html-attribute-name"/>
    <w:basedOn w:val="DefaultParagraphFont"/>
    <w:rsid w:val="003D0A7A"/>
  </w:style>
  <w:style w:type="character" w:styleId="html-attribute-value" w:customStyle="1">
    <w:name w:val="html-attribute-value"/>
    <w:basedOn w:val="DefaultParagraphFont"/>
    <w:rsid w:val="003D0A7A"/>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ListParagraph">
    <w:name w:val="List Paragraph"/>
    <w:basedOn w:val="Normal"/>
    <w:uiPriority w:val="34"/>
    <w:qFormat w:val="1"/>
    <w:rsid w:val="002705E8"/>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24.png"/><Relationship Id="rId41" Type="http://schemas.openxmlformats.org/officeDocument/2006/relationships/image" Target="media/image23.png"/><Relationship Id="rId44" Type="http://schemas.openxmlformats.org/officeDocument/2006/relationships/image" Target="media/image16.png"/><Relationship Id="rId43" Type="http://schemas.openxmlformats.org/officeDocument/2006/relationships/image" Target="media/image35.png"/><Relationship Id="rId46" Type="http://schemas.openxmlformats.org/officeDocument/2006/relationships/image" Target="media/image19.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30/eb/api/eb-get-cont-changes-service/ws" TargetMode="External"/><Relationship Id="rId48" Type="http://schemas.openxmlformats.org/officeDocument/2006/relationships/image" Target="media/image39.png"/><Relationship Id="rId47" Type="http://schemas.openxmlformats.org/officeDocument/2006/relationships/image" Target="media/image9.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4.png"/><Relationship Id="rId8" Type="http://schemas.openxmlformats.org/officeDocument/2006/relationships/image" Target="media/image32.png"/><Relationship Id="rId31" Type="http://schemas.openxmlformats.org/officeDocument/2006/relationships/image" Target="media/image21.png"/><Relationship Id="rId30" Type="http://schemas.openxmlformats.org/officeDocument/2006/relationships/image" Target="media/image30.png"/><Relationship Id="rId33" Type="http://schemas.openxmlformats.org/officeDocument/2006/relationships/image" Target="media/image25.png"/><Relationship Id="rId32" Type="http://schemas.openxmlformats.org/officeDocument/2006/relationships/image" Target="media/image20.png"/><Relationship Id="rId35" Type="http://schemas.openxmlformats.org/officeDocument/2006/relationships/image" Target="media/image3.png"/><Relationship Id="rId34" Type="http://schemas.openxmlformats.org/officeDocument/2006/relationships/image" Target="media/image2.png"/><Relationship Id="rId37" Type="http://schemas.openxmlformats.org/officeDocument/2006/relationships/image" Target="media/image36.png"/><Relationship Id="rId36" Type="http://schemas.openxmlformats.org/officeDocument/2006/relationships/image" Target="media/image29.png"/><Relationship Id="rId39" Type="http://schemas.openxmlformats.org/officeDocument/2006/relationships/image" Target="media/image57.png"/><Relationship Id="rId38" Type="http://schemas.openxmlformats.org/officeDocument/2006/relationships/image" Target="media/image12.png"/><Relationship Id="rId62" Type="http://schemas.openxmlformats.org/officeDocument/2006/relationships/image" Target="media/image33.png"/><Relationship Id="rId61" Type="http://schemas.openxmlformats.org/officeDocument/2006/relationships/image" Target="media/image27.png"/><Relationship Id="rId20" Type="http://schemas.openxmlformats.org/officeDocument/2006/relationships/hyperlink" Target="http://localhost:8080/service/wsdl/studentDetails.wsdl" TargetMode="External"/><Relationship Id="rId64" Type="http://schemas.openxmlformats.org/officeDocument/2006/relationships/image" Target="media/image15.png"/><Relationship Id="rId63" Type="http://schemas.openxmlformats.org/officeDocument/2006/relationships/image" Target="media/image6.png"/><Relationship Id="rId22" Type="http://schemas.openxmlformats.org/officeDocument/2006/relationships/image" Target="media/image53.png"/><Relationship Id="rId66" Type="http://schemas.openxmlformats.org/officeDocument/2006/relationships/image" Target="media/image11.png"/><Relationship Id="rId21" Type="http://schemas.openxmlformats.org/officeDocument/2006/relationships/image" Target="media/image50.png"/><Relationship Id="rId65" Type="http://schemas.openxmlformats.org/officeDocument/2006/relationships/image" Target="media/image17.png"/><Relationship Id="rId24" Type="http://schemas.openxmlformats.org/officeDocument/2006/relationships/hyperlink" Target="https://howtodoinjava.com/spring-boot/spring-soap-client-webservicetemplate/" TargetMode="External"/><Relationship Id="rId68" Type="http://schemas.openxmlformats.org/officeDocument/2006/relationships/image" Target="media/image41.png"/><Relationship Id="rId23" Type="http://schemas.openxmlformats.org/officeDocument/2006/relationships/hyperlink" Target="https://howtodoinjava.com/spring-boot/spring-boot-soap-webservice-example/" TargetMode="External"/><Relationship Id="rId67" Type="http://schemas.openxmlformats.org/officeDocument/2006/relationships/image" Target="media/image5.png"/><Relationship Id="rId60" Type="http://schemas.openxmlformats.org/officeDocument/2006/relationships/image" Target="media/image22.png"/><Relationship Id="rId26" Type="http://schemas.openxmlformats.org/officeDocument/2006/relationships/image" Target="media/image56.png"/><Relationship Id="rId25" Type="http://schemas.openxmlformats.org/officeDocument/2006/relationships/image" Target="media/image54.png"/><Relationship Id="rId28" Type="http://schemas.openxmlformats.org/officeDocument/2006/relationships/image" Target="media/image58.png"/><Relationship Id="rId27" Type="http://schemas.openxmlformats.org/officeDocument/2006/relationships/image" Target="media/image52.png"/><Relationship Id="rId29" Type="http://schemas.openxmlformats.org/officeDocument/2006/relationships/image" Target="media/image1.png"/><Relationship Id="rId51" Type="http://schemas.openxmlformats.org/officeDocument/2006/relationships/image" Target="media/image10.png"/><Relationship Id="rId50" Type="http://schemas.openxmlformats.org/officeDocument/2006/relationships/image" Target="media/image13.png"/><Relationship Id="rId53" Type="http://schemas.openxmlformats.org/officeDocument/2006/relationships/image" Target="media/image26.png"/><Relationship Id="rId52" Type="http://schemas.openxmlformats.org/officeDocument/2006/relationships/image" Target="media/image37.png"/><Relationship Id="rId11" Type="http://schemas.openxmlformats.org/officeDocument/2006/relationships/image" Target="media/image18.png"/><Relationship Id="rId55" Type="http://schemas.openxmlformats.org/officeDocument/2006/relationships/image" Target="media/image4.png"/><Relationship Id="rId10" Type="http://schemas.openxmlformats.org/officeDocument/2006/relationships/image" Target="media/image51.png"/><Relationship Id="rId54" Type="http://schemas.openxmlformats.org/officeDocument/2006/relationships/image" Target="media/image42.png"/><Relationship Id="rId13" Type="http://schemas.openxmlformats.org/officeDocument/2006/relationships/image" Target="media/image48.png"/><Relationship Id="rId57" Type="http://schemas.openxmlformats.org/officeDocument/2006/relationships/image" Target="media/image28.png"/><Relationship Id="rId12" Type="http://schemas.openxmlformats.org/officeDocument/2006/relationships/image" Target="media/image38.png"/><Relationship Id="rId56" Type="http://schemas.openxmlformats.org/officeDocument/2006/relationships/image" Target="media/image55.png"/><Relationship Id="rId15" Type="http://schemas.openxmlformats.org/officeDocument/2006/relationships/image" Target="media/image43.png"/><Relationship Id="rId59" Type="http://schemas.openxmlformats.org/officeDocument/2006/relationships/image" Target="media/image7.png"/><Relationship Id="rId14" Type="http://schemas.openxmlformats.org/officeDocument/2006/relationships/image" Target="media/image40.png"/><Relationship Id="rId58" Type="http://schemas.openxmlformats.org/officeDocument/2006/relationships/image" Target="media/image31.png"/><Relationship Id="rId17" Type="http://schemas.openxmlformats.org/officeDocument/2006/relationships/image" Target="media/image46.png"/><Relationship Id="rId16" Type="http://schemas.openxmlformats.org/officeDocument/2006/relationships/image" Target="media/image44.png"/><Relationship Id="rId19" Type="http://schemas.openxmlformats.org/officeDocument/2006/relationships/image" Target="media/image49.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1rgdc4FqnKg4oUtMro8xvP7vaw==">AMUW2mX4vZMEOU/Ch0v6ds5u8CzkGsQQaEGgyDfJrWD4eWKRi3c+bw0eau0kiRG0Nq2Zi7QKJZmefdwhGhoANqDJPZtrqRzfsaIWS298ulAPBq+/PZ/Pw+2bCpxLA7JgwwQ9Q6rt40jI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2020-04-14T17:02:00Z</dcterms:created>
  <dc:creator>Abhik Ghosh</dc:creator>
</cp:coreProperties>
</file>